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48"/>
          <w:szCs w:val="48"/>
          <w:vertAlign w:val="baseline"/>
        </w:rPr>
        <w:t>大唐西游记总攻略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30"/>
          <w:szCs w:val="30"/>
          <w:vertAlign w:val="baseline"/>
        </w:rPr>
        <w:t>豪礼领不停+玩法多多+长期散人首选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本端以手游风为中变，造型为手游造型，由于玩法太多，建议先看完整攻略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                                         进入游戏后首先领取我们的每日礼包和专属福利码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5753100" cy="340995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0E52D4"/>
          <w:spacing w:val="0"/>
          <w:w w:val="100"/>
          <w:sz w:val="22"/>
          <w:szCs w:val="22"/>
          <w:vertAlign w:val="baseline"/>
        </w:rPr>
        <w:t> VIP666 珍贵物品免费领取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5753100" cy="3324225"/>
            <wp:effectExtent l="0" t="0" r="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304800" cy="30480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0E52D4"/>
          <w:spacing w:val="0"/>
          <w:w w:val="100"/>
          <w:sz w:val="22"/>
          <w:szCs w:val="22"/>
          <w:vertAlign w:val="baseline"/>
        </w:rPr>
        <w:t> VIP666 珍贵物品免费领取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304800" cy="3048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757575"/>
          <w:spacing w:val="0"/>
          <w:w w:val="100"/>
          <w:sz w:val="22"/>
          <w:szCs w:val="22"/>
          <w:vertAlign w:val="baseline"/>
        </w:rPr>
        <w:t>领取完所有礼包我们就可以慢慢去体验我们的游戏内容啦~首先去做师门，加入帮派，做慢帮派任务。完成这两步后，下面就让我来带领大家一览西游之旅！！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shd w:val="clear" w:fill="FBF5B3"/>
          <w:vertAlign w:val="baseline"/>
        </w:rPr>
        <w:t>每天按时参加限时比武活动就会获得丰厚的奖励，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shd w:val="clear" w:fill="FBF5B3"/>
          <w:vertAlign w:val="baseline"/>
        </w:rPr>
        <w:t>散人长期服，多点在线时长所有极品装备都有可能获取。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shd w:val="clear" w:fill="FBF5B3"/>
          <w:vertAlign w:val="baseline"/>
        </w:rPr>
        <w:t>白嫖玩家只要勤快带队，每天刷怪高级装备等都有机会获得。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C21C13"/>
          <w:spacing w:val="0"/>
          <w:w w:val="100"/>
          <w:sz w:val="30"/>
          <w:szCs w:val="30"/>
          <w:vertAlign w:val="baseline"/>
        </w:rPr>
        <w:t>                   温馨提示：</w:t>
      </w:r>
      <w:r>
        <w:rPr>
          <w:b w:val="0"/>
          <w:bCs w:val="0"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游戏内有任何问题均可联系群内客服，我们会及时为您解决！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5753100" cy="346710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304800" cy="304800"/>
            <wp:effectExtent l="0" t="0" r="0" b="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color w:val="C21C13"/>
          <w:spacing w:val="0"/>
          <w:w w:val="100"/>
          <w:sz w:val="22"/>
          <w:szCs w:val="22"/>
          <w:vertAlign w:val="baseline"/>
        </w:rPr>
        <w:t>时装增加全属性5%且拥有多套锦衣附加属性累计。并附带战斗足迹特效【如果遇重启  锦衣属性失效，重新穿戴即可】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000000"/>
          <w:spacing w:val="0"/>
          <w:w w:val="100"/>
          <w:sz w:val="33"/>
          <w:szCs w:val="33"/>
          <w:shd w:val="clear" w:fill="FBF5B3"/>
          <w:vertAlign w:val="baseline"/>
        </w:rPr>
        <w:t>点化套装+熔炼装备+装备继承+独家时装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000000"/>
          <w:spacing w:val="0"/>
          <w:w w:val="100"/>
          <w:sz w:val="33"/>
          <w:szCs w:val="33"/>
          <w:shd w:val="clear" w:fill="FBF5B3"/>
          <w:vertAlign w:val="baseline"/>
        </w:rPr>
        <w:t>装备开孔+装备定制+坐骑进阶+特技洗练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000000"/>
          <w:spacing w:val="0"/>
          <w:w w:val="100"/>
          <w:sz w:val="33"/>
          <w:szCs w:val="33"/>
          <w:shd w:val="clear" w:fill="FBF5B3"/>
          <w:vertAlign w:val="baseline"/>
        </w:rPr>
        <w:t>结婚系统+结拜系统+装备进阶+宠物养成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22"/>
          <w:szCs w:val="22"/>
          <w:vertAlign w:val="baseline"/>
        </w:rPr>
        <w:t>↓点下方字体可弹出相应页面↓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打开时略微延迟，请上下滑动耐心等待加载完毕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fldChar w:fldCharType="begin"/>
      </w:r>
      <w:r>
        <w:instrText xml:space="preserve"> HYPERLINK "https://docs.qq.com/doc/DR0V4YXpNWndBSG9D" </w:instrText>
      </w:r>
      <w:r>
        <w:fldChar w:fldCharType="separate"/>
      </w:r>
      <w:r>
        <w:rPr>
          <w:rStyle w:val="6"/>
          <w:b w:val="0"/>
          <w:bCs w:val="0"/>
          <w:i w:val="0"/>
          <w:iCs w:val="0"/>
          <w:color w:val="1E6FFF"/>
          <w:spacing w:val="0"/>
          <w:w w:val="100"/>
          <w:sz w:val="33"/>
          <w:szCs w:val="33"/>
          <w:u w:val="single"/>
          <w:vertAlign w:val="baseline"/>
        </w:rPr>
        <w:t>怪物掉落</w:t>
      </w:r>
      <w:r>
        <w:fldChar w:fldCharType="end"/>
      </w:r>
      <w:r>
        <w:rPr>
          <w:b w:val="0"/>
          <w:bCs w:val="0"/>
          <w:i w:val="0"/>
          <w:iCs w:val="0"/>
          <w:color w:val="000000"/>
          <w:spacing w:val="0"/>
          <w:w w:val="100"/>
          <w:sz w:val="33"/>
          <w:szCs w:val="33"/>
          <w:vertAlign w:val="baseline"/>
        </w:rPr>
        <w:t xml:space="preserve"> </w:t>
      </w:r>
      <w:r>
        <w:fldChar w:fldCharType="begin"/>
      </w:r>
      <w:r>
        <w:instrText xml:space="preserve"> HYPERLINK "https://docs.qq.com/doc/DR1lmZmVwV21La3du" </w:instrText>
      </w:r>
      <w:r>
        <w:fldChar w:fldCharType="separate"/>
      </w:r>
      <w:r>
        <w:rPr>
          <w:rStyle w:val="6"/>
          <w:b w:val="0"/>
          <w:bCs w:val="0"/>
          <w:i w:val="0"/>
          <w:iCs w:val="0"/>
          <w:color w:val="1E6FFF"/>
          <w:spacing w:val="0"/>
          <w:w w:val="100"/>
          <w:sz w:val="22"/>
          <w:szCs w:val="22"/>
          <w:u w:val="single"/>
          <w:vertAlign w:val="baseline"/>
        </w:rPr>
        <w:t>赞助详情</w:t>
      </w:r>
      <w:r>
        <w:fldChar w:fldCharType="end"/>
      </w:r>
      <w:r>
        <w:rPr>
          <w:b w:val="0"/>
          <w:bCs w:val="0"/>
          <w:i w:val="0"/>
          <w:iCs w:val="0"/>
          <w:color w:val="000000"/>
          <w:spacing w:val="0"/>
          <w:w w:val="100"/>
          <w:sz w:val="33"/>
          <w:szCs w:val="33"/>
          <w:vertAlign w:val="baseline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fldChar w:fldCharType="begin"/>
      </w:r>
      <w:r>
        <w:instrText xml:space="preserve"> HYPERLINK "https://kdocs.cn/l/ckTqV9DtRRbj" </w:instrText>
      </w:r>
      <w:r>
        <w:fldChar w:fldCharType="separate"/>
      </w:r>
      <w:r>
        <w:rPr>
          <w:rStyle w:val="6"/>
          <w:b w:val="0"/>
          <w:bCs w:val="0"/>
          <w:i w:val="0"/>
          <w:iCs w:val="0"/>
          <w:color w:val="1E6FFF"/>
          <w:spacing w:val="0"/>
          <w:w w:val="100"/>
          <w:sz w:val="22"/>
          <w:szCs w:val="22"/>
          <w:u w:val="single"/>
          <w:vertAlign w:val="baseline"/>
        </w:rPr>
        <w:t>技能介绍    </w:t>
      </w:r>
      <w:r>
        <w:fldChar w:fldCharType="end"/>
      </w:r>
      <w:r>
        <w:rPr>
          <w:b w:val="0"/>
          <w:bCs w:val="0"/>
          <w:i w:val="0"/>
          <w:iCs w:val="0"/>
          <w:color w:val="000000"/>
          <w:spacing w:val="0"/>
          <w:w w:val="100"/>
          <w:sz w:val="33"/>
          <w:szCs w:val="33"/>
          <w:vertAlign w:val="baseline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27"/>
          <w:szCs w:val="27"/>
          <w:vertAlign w:val="baseline"/>
        </w:rPr>
        <w:t>新手期最快提升战力的就是宝石，宝石打怪可爆，抓鬼爆15-20，整点boss爆25-天级宝石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vertAlign w:val="baseline"/>
        </w:rPr>
        <w:t>做队长更容易获得VIP卡</w:t>
      </w: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，累计可以获取VIP等级</w:t>
      </w: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vertAlign w:val="baseline"/>
        </w:rPr>
        <w:t>和</w:t>
      </w: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福利里面的每日充值福利！</w:t>
      </w:r>
      <w:r>
        <w:drawing>
          <wp:inline distT="0" distB="0" distL="114300" distR="114300">
            <wp:extent cx="5753100" cy="3257550"/>
            <wp:effectExtent l="0" t="0" r="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304800" cy="304800"/>
            <wp:effectExtent l="0" t="0" r="0" b="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vertAlign w:val="baseline"/>
        </w:rPr>
        <w:t>中后期发育主要是靠宝宝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宝宝建议选成品宝宝进行培养【游戏内获取雪球以及神兜兜可以兑换稀有宠物】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宠物技能可以进行领悟自由选取搭配技能，成品宠物不是梦</w:t>
      </w:r>
      <w:r>
        <w:drawing>
          <wp:inline distT="0" distB="0" distL="114300" distR="114300">
            <wp:extent cx="5753100" cy="340995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304800" cy="3048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白嫖玩家可以选送的</w:t>
      </w: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vertAlign w:val="baseline"/>
        </w:rPr>
        <w:t>宝宝</w:t>
      </w: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进行培养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小资玩家可以直接购买稀有宝宝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调整好宝宝后可以组队杀5星以上的怪物！掉落更丰富（可查看掉落表）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这个阶段主要是宝宝发力，来获取更多的材料，打造人物的装备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宝宝可以合成，可以在宝宝攻略里面查看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7"/>
          <w:szCs w:val="27"/>
          <w:vertAlign w:val="baseline"/>
        </w:rPr>
        <w:t>但是这个阶段一定要有一个过渡期的宝宝！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vertAlign w:val="baseline"/>
        </w:rPr>
        <w:t>后期可以进行人物装备/宝石/法宝等进行洗练/进阶/点化/等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vertAlign w:val="baseline"/>
        </w:rPr>
        <w:t>通过进阶洗练装备使得人物战力提升！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0E52D4"/>
          <w:spacing w:val="0"/>
          <w:w w:val="100"/>
          <w:sz w:val="27"/>
          <w:szCs w:val="27"/>
          <w:vertAlign w:val="baseline"/>
        </w:rPr>
        <w:t>通过合成宝宝，提升宝宝的战力！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078654"/>
          <w:spacing w:val="0"/>
          <w:w w:val="100"/>
          <w:sz w:val="27"/>
          <w:szCs w:val="27"/>
          <w:vertAlign w:val="baseline"/>
        </w:rPr>
        <w:t>通过调整队伍来获得更多的战力！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A639D7"/>
          <w:spacing w:val="0"/>
          <w:w w:val="100"/>
          <w:sz w:val="27"/>
          <w:szCs w:val="27"/>
          <w:vertAlign w:val="baseline"/>
        </w:rPr>
        <w:t>打更高级的怪物，获取更高级的奖励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C21C13"/>
          <w:spacing w:val="0"/>
          <w:w w:val="100"/>
          <w:sz w:val="27"/>
          <w:szCs w:val="27"/>
          <w:vertAlign w:val="baseline"/>
        </w:rPr>
        <w:t>大唐西游记，玩法多多，乐趣多多，长期稳定，散人天堂，欢迎来战！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A639D7"/>
          <w:spacing w:val="0"/>
          <w:w w:val="100"/>
          <w:sz w:val="33"/>
          <w:szCs w:val="33"/>
          <w:vertAlign w:val="baseline"/>
        </w:rPr>
        <w:t> 打造一个只属于您的角色，称霸西游！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💡</w:t>
      </w:r>
      <w:r>
        <w:rPr>
          <w:b/>
          <w:bCs/>
          <w:i w:val="0"/>
          <w:iCs w:val="0"/>
          <w:color w:val="C21C13"/>
          <w:spacing w:val="0"/>
          <w:w w:val="100"/>
          <w:sz w:val="36"/>
          <w:szCs w:val="36"/>
          <w:vertAlign w:val="baseline"/>
        </w:rPr>
        <w:t>人物和宝宝的等级，千叶莲露和转生丹的限制？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A639D7"/>
          <w:spacing w:val="0"/>
          <w:w w:val="100"/>
          <w:sz w:val="22"/>
          <w:szCs w:val="22"/>
          <w:vertAlign w:val="baseline"/>
        </w:rPr>
        <w:t>人物最高等级：</w:t>
      </w: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150级  每周可转3次！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                         角色转生前先把宝宝等级归零，不然综合榜不计算宠物评分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                         因为转生后宝宝和人物等级不符，切记转生前先把宝宝等级归零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A639D7"/>
          <w:spacing w:val="0"/>
          <w:w w:val="100"/>
          <w:sz w:val="22"/>
          <w:szCs w:val="22"/>
          <w:vertAlign w:val="baseline"/>
        </w:rPr>
        <w:t>宝宝最高等级：</w:t>
      </w: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160级  最多吃10个千叶、龙之晶石10个，每个增加宠物0.1的成长值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💡</w:t>
      </w:r>
      <w:r>
        <w:rPr>
          <w:b/>
          <w:bCs/>
          <w:i w:val="0"/>
          <w:iCs w:val="0"/>
          <w:color w:val="C21C13"/>
          <w:spacing w:val="0"/>
          <w:w w:val="100"/>
          <w:sz w:val="36"/>
          <w:szCs w:val="36"/>
          <w:vertAlign w:val="baseline"/>
        </w:rPr>
        <w:t>升级经验是多少？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110-129需要6亿经验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130-150需要9亿经验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💡</w:t>
      </w:r>
      <w:r>
        <w:rPr>
          <w:b/>
          <w:bCs/>
          <w:i w:val="0"/>
          <w:iCs w:val="0"/>
          <w:color w:val="C21C13"/>
          <w:spacing w:val="0"/>
          <w:w w:val="100"/>
          <w:sz w:val="36"/>
          <w:szCs w:val="36"/>
          <w:vertAlign w:val="baseline"/>
        </w:rPr>
        <w:t>主要材料有哪些？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钨 金：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熔炼装备（熔炼属性为基础属性上限的2倍，基础属性下限不影响熔炼）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洗练石：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重铸装备基础属性下限，注：不能改变装备附加属性条数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金斧子：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用来定制装备的特技特效。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★银斧子：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可以对装备进行开孔最多可开4条属性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进阶石：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所有装备进阶的唯一进阶材料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点化石：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装备主要点化材料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补天石：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主角6件套装备主要升阶材料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转生丹碎片：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转生丹合成材料，目前可以转生50次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C21C13"/>
          <w:spacing w:val="0"/>
          <w:w w:val="100"/>
          <w:sz w:val="22"/>
          <w:szCs w:val="22"/>
          <w:vertAlign w:val="baseline"/>
        </w:rPr>
        <w:t>99转生丹碎片兑换一个转生丹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★千叶莲露碎片：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千叶合成材料，前期限定使用2次，每次增加超多固定属性，宠物等级越高使用千叶转生 宝宝属性加的更多（可洗点）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C21C13"/>
          <w:spacing w:val="0"/>
          <w:w w:val="100"/>
          <w:sz w:val="22"/>
          <w:szCs w:val="22"/>
          <w:vertAlign w:val="baseline"/>
        </w:rPr>
        <w:t>99千叶莲露碎片兑换一个千叶莲露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★ 龙之晶石：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用来快速提升宠物成长，每个+0.1成长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💡</w:t>
      </w:r>
      <w:r>
        <w:rPr>
          <w:b/>
          <w:bCs/>
          <w:i w:val="0"/>
          <w:iCs w:val="0"/>
          <w:color w:val="C21C13"/>
          <w:spacing w:val="0"/>
          <w:w w:val="100"/>
          <w:sz w:val="36"/>
          <w:szCs w:val="36"/>
          <w:vertAlign w:val="baseline"/>
        </w:rPr>
        <w:t>其他常见的问题？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1. 装备等级最高为打狗装备，转职可在功能按钮进行操作，下所有装备、坐骑休息、离队！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2.套装点化注意事项：6件主装备点化同一套装才能激发暗藏属性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3.一键分解装备时，一定要把不分解的装备放仓库，包括首饰、、法宝哦！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4.要升级的装备、法宝、要放到背包才能进阶!!! </w:t>
      </w:r>
      <w:r>
        <w:rPr>
          <w:b/>
          <w:bCs/>
          <w:i w:val="0"/>
          <w:iCs w:val="0"/>
          <w:color w:val="C21C13"/>
          <w:spacing w:val="0"/>
          <w:w w:val="100"/>
          <w:sz w:val="22"/>
          <w:szCs w:val="22"/>
          <w:vertAlign w:val="baseline"/>
        </w:rPr>
        <w:t>注意:</w:t>
      </w: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镶嵌的宝石卸掉，否则会消失！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5.宝宝可以吃10个千叶，10个龙之晶石，千叶最好人物150级，宝宝160级使用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6.有队长后可以直接大退挂机最少12小时不掉线，前提是队长稳定！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7.队长长时间不在线，队员可以申请队长！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8.每天膜拜大佬不要忘记了，大佬的肯定价值很高！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9.每日活跃度必做满哦！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10.多余的装备宝石可以一键分解，分解能获得很多好东西哦！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80F17"/>
          <w:spacing w:val="0"/>
          <w:w w:val="100"/>
          <w:sz w:val="22"/>
          <w:szCs w:val="22"/>
          <w:vertAlign w:val="baseline"/>
        </w:rPr>
        <w:t>11.神兽提升时宠物等级需要80.100.120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C21C13"/>
          <w:spacing w:val="0"/>
          <w:w w:val="100"/>
          <w:sz w:val="30"/>
          <w:szCs w:val="30"/>
          <w:vertAlign w:val="baseline"/>
        </w:rPr>
        <w:t>温馨提醒：</w:t>
      </w:r>
      <w:r>
        <w:rPr>
          <w:b w:val="0"/>
          <w:bCs w:val="0"/>
          <w:i w:val="0"/>
          <w:iCs w:val="0"/>
          <w:color w:val="58A401"/>
          <w:spacing w:val="0"/>
          <w:w w:val="100"/>
          <w:sz w:val="22"/>
          <w:szCs w:val="22"/>
          <w:vertAlign w:val="baseline"/>
        </w:rPr>
        <w:t>为保障各位老板的账号安全切勿将账号借于他人，如需转让或买卖账号，转卖高价值物品请及时联系客服进行担保！切勿私自交易以免被骗，客服不会主动加你们好友主动加请仔细看清是否和群里客服一致！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yMjg4NGM3MjFhM2E2ZDdjMTIxNWQyNDZmN2M5YjYifQ=="/>
  </w:docVars>
  <w:rsids>
    <w:rsidRoot w:val="00000000"/>
    <w:rsid w:val="0A8A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2024-04-12T04:03:00Z</dcterms:created>
  <dc:creator>Admin</dc:creator>
  <cp:lastModifiedBy>Admin</cp:lastModifiedBy>
  <dcterms:modified xsi:type="dcterms:W3CDTF">2024-04-12T04:03:14Z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B2D9194CEE1548F7A922B9ED4F3610A4_12</vt:lpwstr>
  </property>
</Properties>
</file>